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6BD1" w:rsidRPr="00FC6BD1" w:rsidRDefault="00FC6BD1" w:rsidP="00FC6BD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cs-CZ"/>
          <w14:ligatures w14:val="none"/>
        </w:rPr>
        <w:t>Činnost přednosty regionu od zvolení do funkce</w:t>
      </w:r>
    </w:p>
    <w:p w:rsidR="00FC6BD1" w:rsidRPr="00FC6BD1" w:rsidRDefault="00FC6BD1" w:rsidP="00FC6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Po mém zvolení do funkce přednosty regionu jsem se aktivně podílel na řízení a koordinaci regionálních aktivit a na průběžném řešení organizačních, legislativních a členských záležitostí. Níže uvádím souhrn hlavních vykonaných činností:</w:t>
      </w:r>
    </w:p>
    <w:p w:rsidR="00FC6BD1" w:rsidRPr="00FC6BD1" w:rsidRDefault="00FC6BD1" w:rsidP="00FC6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  <w:t>1. Úpravy a doplnění Pravidel</w:t>
      </w:r>
    </w:p>
    <w:p w:rsidR="00FC6BD1" w:rsidRPr="00FC6BD1" w:rsidRDefault="00FC6BD1" w:rsidP="00FC6B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Ve spolupráci s regionální radou jsme projednali a 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odsouhlasili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návrhy na doplnění Pravidel o části vycházející z příslušných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norem, vládních nařízení, zákonů a vyhlášek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:rsidR="00FC6BD1" w:rsidRPr="00FC6BD1" w:rsidRDefault="00FC6BD1" w:rsidP="00FC6B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Návrhy 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by 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byly zpracovány formou tzv. „dotisku“, tedy doplněním stávajících dokumentů bez jejich kompletní změny.</w:t>
      </w:r>
    </w:p>
    <w:p w:rsidR="00FC6BD1" w:rsidRPr="00FC6BD1" w:rsidRDefault="00FC6BD1" w:rsidP="00FC6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  <w:t>2. Školství a odborná praxe</w:t>
      </w:r>
    </w:p>
    <w:p w:rsidR="00FC6BD1" w:rsidRPr="00FC6BD1" w:rsidRDefault="00FC6BD1" w:rsidP="00FC6B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Aktivně jsme řešili otázky související se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školstvím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, zapojením učňů a studentů a organizací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odborných praxí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, ale hlavně znovuotevření školy pro učně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:rsidR="00FC6BD1" w:rsidRPr="00FC6BD1" w:rsidRDefault="00FC6BD1" w:rsidP="00FC6B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Věnovali jsme se také komunikaci 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jak 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s partnerskými školami a možnostem dalšího rozvoje spolupráce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budeme spolupracovat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:rsidR="00FC6BD1" w:rsidRPr="00FC6BD1" w:rsidRDefault="00FC6BD1" w:rsidP="00FC6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  <w:t>3. Agenda inspektorů řemesel a legislativní změny</w:t>
      </w:r>
    </w:p>
    <w:p w:rsidR="00FC6BD1" w:rsidRPr="00FC6BD1" w:rsidRDefault="00FC6BD1" w:rsidP="00FC6B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 rámci regionu jsme průběžně sledovali a připravovali se na změny vyplývající z plánované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novely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, která ovlivňuje fungování inspektorů řemesel.</w:t>
      </w:r>
    </w:p>
    <w:p w:rsidR="00FC6BD1" w:rsidRPr="00FC6BD1" w:rsidRDefault="00FC6BD1" w:rsidP="00FC6B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Zabývali jsme se nastavením a chodem celé této agendy, včetně dopadů na region a členskou základnu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, zbytečná administrace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:rsidR="00FC6BD1" w:rsidRPr="00FC6BD1" w:rsidRDefault="00FC6BD1" w:rsidP="00FC6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  <w:t>4. Stanovy a členské záležitosti</w:t>
      </w:r>
    </w:p>
    <w:p w:rsidR="00FC6BD1" w:rsidRPr="00FC6BD1" w:rsidRDefault="00FC6BD1" w:rsidP="00FC6B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Řešili jsme také vnitřní stanovy, zejména body týkající se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neplacení členských příspěvků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a postupů vůči neaktivním členům.</w:t>
      </w:r>
    </w:p>
    <w:p w:rsidR="00FC6BD1" w:rsidRPr="00FC6BD1" w:rsidRDefault="00FC6BD1" w:rsidP="00FC6B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Po projednání a řádném hlasování došlo k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vyloučení jednoho člena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z důvodu dlouhodobého neplacení členských poplatků (cca 2 roky).</w:t>
      </w:r>
    </w:p>
    <w:p w:rsidR="00FC6BD1" w:rsidRDefault="00FC6BD1" w:rsidP="00FC6B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Zároveň byl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přijat nový člen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, který rozšířil naši členskou základnu.</w:t>
      </w:r>
    </w:p>
    <w:p w:rsidR="00FC6BD1" w:rsidRPr="00FC6BD1" w:rsidRDefault="00FC6BD1" w:rsidP="00FC6B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Jinak po dohodě s Laďkou, jsme žádné změny do stanov nenavrhovali, protože jsme se dohodli, že se bude jednat o širší revizi zřejmě hned po novém roce.</w:t>
      </w:r>
    </w:p>
    <w:p w:rsidR="00FC6BD1" w:rsidRPr="00FC6BD1" w:rsidRDefault="00FC6BD1" w:rsidP="00FC6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cs-CZ"/>
          <w14:ligatures w14:val="none"/>
        </w:rPr>
        <w:t>Závěr</w:t>
      </w:r>
    </w:p>
    <w:p w:rsidR="00FC6BD1" w:rsidRDefault="00FC6BD1" w:rsidP="00FC6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Výše uvedené činnosti představují hlavní kroky, které byly řešeny v období od mého zvolení do funkce. Na ostatních záležitostech navazuji na práci svého předchůdce, pana </w:t>
      </w:r>
      <w:r w:rsidRPr="00FC6BD1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Martina Šnajdra</w:t>
      </w:r>
      <w:r w:rsidRPr="00FC6BD1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:rsidR="00FC6BD1" w:rsidRDefault="00FC6BD1" w:rsidP="00FC6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</w:p>
    <w:p w:rsidR="00FC6BD1" w:rsidRPr="00FC6BD1" w:rsidRDefault="00FC6BD1" w:rsidP="00FC6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Přednosta Regionu Jižní Čechy: Roman Kučera          V Chlebově dne:25.11.2025.</w:t>
      </w:r>
    </w:p>
    <w:p w:rsidR="00FC6BD1" w:rsidRDefault="00FC6BD1"/>
    <w:sectPr w:rsidR="00FC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B7B5E"/>
    <w:multiLevelType w:val="multilevel"/>
    <w:tmpl w:val="4356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638A2"/>
    <w:multiLevelType w:val="multilevel"/>
    <w:tmpl w:val="B5D0A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592AC2"/>
    <w:multiLevelType w:val="multilevel"/>
    <w:tmpl w:val="213A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C350E5"/>
    <w:multiLevelType w:val="multilevel"/>
    <w:tmpl w:val="5C6C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40898">
    <w:abstractNumId w:val="2"/>
  </w:num>
  <w:num w:numId="2" w16cid:durableId="1940403023">
    <w:abstractNumId w:val="3"/>
  </w:num>
  <w:num w:numId="3" w16cid:durableId="362022896">
    <w:abstractNumId w:val="0"/>
  </w:num>
  <w:num w:numId="4" w16cid:durableId="271280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D1"/>
    <w:rsid w:val="00A201AE"/>
    <w:rsid w:val="00FC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287794"/>
  <w15:chartTrackingRefBased/>
  <w15:docId w15:val="{F4D69BBC-A9A6-7C42-88F4-A5C07541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6B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B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B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B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B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B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B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B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B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6B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C6B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FC6B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BD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BD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BD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BD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BD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BD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6B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6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B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6B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6B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6BD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6BD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6BD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B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BD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6BD1"/>
    <w:rPr>
      <w:b/>
      <w:bCs/>
      <w:smallCaps/>
      <w:color w:val="2F5496" w:themeColor="accent1" w:themeShade="BF"/>
      <w:spacing w:val="5"/>
    </w:rPr>
  </w:style>
  <w:style w:type="character" w:styleId="Siln">
    <w:name w:val="Strong"/>
    <w:basedOn w:val="Standardnpsmoodstavce"/>
    <w:uiPriority w:val="22"/>
    <w:qFormat/>
    <w:rsid w:val="00FC6BD1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C6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apple-converted-space">
    <w:name w:val="apple-converted-space"/>
    <w:basedOn w:val="Standardnpsmoodstavce"/>
    <w:rsid w:val="00FC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Kučera</dc:creator>
  <cp:keywords/>
  <dc:description/>
  <cp:lastModifiedBy>Roman Kučera</cp:lastModifiedBy>
  <cp:revision>1</cp:revision>
  <dcterms:created xsi:type="dcterms:W3CDTF">2025-11-25T14:09:00Z</dcterms:created>
  <dcterms:modified xsi:type="dcterms:W3CDTF">2025-11-25T14:19:00Z</dcterms:modified>
</cp:coreProperties>
</file>